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96" w:rsidRDefault="00CB52EF">
      <w:pPr>
        <w:rPr>
          <w:rFonts w:ascii="Times New Roman" w:hAnsi="Times New Roman" w:cs="Times New Roman"/>
          <w:b/>
          <w:sz w:val="24"/>
          <w:szCs w:val="24"/>
        </w:rPr>
      </w:pPr>
      <w:r>
        <w:rPr>
          <w:rFonts w:ascii="Times New Roman" w:hAnsi="Times New Roman" w:cs="Times New Roman"/>
          <w:b/>
          <w:sz w:val="24"/>
          <w:szCs w:val="24"/>
          <w:lang w:val="en-US"/>
        </w:rPr>
        <w:t xml:space="preserve">2o </w:t>
      </w:r>
      <w:r w:rsidR="00706956" w:rsidRPr="00706956">
        <w:rPr>
          <w:rFonts w:ascii="Times New Roman" w:hAnsi="Times New Roman" w:cs="Times New Roman"/>
          <w:b/>
          <w:sz w:val="24"/>
          <w:szCs w:val="24"/>
        </w:rPr>
        <w:t>Φύλλο Εργασίας</w:t>
      </w:r>
    </w:p>
    <w:p w:rsidR="00706956" w:rsidRPr="00977570" w:rsidRDefault="00706956" w:rsidP="00672C57">
      <w:pPr>
        <w:pStyle w:val="a4"/>
        <w:numPr>
          <w:ilvl w:val="0"/>
          <w:numId w:val="1"/>
        </w:numPr>
        <w:jc w:val="both"/>
        <w:rPr>
          <w:rFonts w:ascii="Times New Roman" w:hAnsi="Times New Roman" w:cs="Times New Roman"/>
          <w:b/>
          <w:sz w:val="24"/>
          <w:szCs w:val="24"/>
        </w:rPr>
      </w:pPr>
      <w:r w:rsidRPr="00977570">
        <w:rPr>
          <w:rFonts w:ascii="Times New Roman" w:hAnsi="Times New Roman" w:cs="Times New Roman"/>
          <w:b/>
          <w:sz w:val="24"/>
          <w:szCs w:val="24"/>
        </w:rPr>
        <w:t>Καταγράφουμε τις λέξεις-δάνεια σχετικές με τον κινηματογράφο μαζί με τη σημασία τους.</w:t>
      </w:r>
    </w:p>
    <w:p w:rsidR="00706956" w:rsidRDefault="00706956">
      <w:pPr>
        <w:rPr>
          <w:rFonts w:ascii="Times New Roman" w:hAnsi="Times New Roman" w:cs="Times New Roman"/>
          <w:b/>
          <w:sz w:val="24"/>
          <w:szCs w:val="24"/>
        </w:rPr>
      </w:pPr>
    </w:p>
    <w:tbl>
      <w:tblPr>
        <w:tblStyle w:val="a3"/>
        <w:tblW w:w="9078" w:type="dxa"/>
        <w:tblLook w:val="04A0" w:firstRow="1" w:lastRow="0" w:firstColumn="1" w:lastColumn="0" w:noHBand="0" w:noVBand="1"/>
      </w:tblPr>
      <w:tblGrid>
        <w:gridCol w:w="4539"/>
        <w:gridCol w:w="4539"/>
      </w:tblGrid>
      <w:tr w:rsidR="00706956" w:rsidTr="00706956">
        <w:trPr>
          <w:trHeight w:val="702"/>
        </w:trPr>
        <w:tc>
          <w:tcPr>
            <w:tcW w:w="4539" w:type="dxa"/>
          </w:tcPr>
          <w:p w:rsidR="00706956" w:rsidRDefault="00706956">
            <w:pPr>
              <w:rPr>
                <w:rFonts w:ascii="Times New Roman" w:hAnsi="Times New Roman" w:cs="Times New Roman"/>
                <w:b/>
                <w:sz w:val="24"/>
                <w:szCs w:val="24"/>
              </w:rPr>
            </w:pPr>
            <w:r>
              <w:rPr>
                <w:rFonts w:ascii="Times New Roman" w:hAnsi="Times New Roman" w:cs="Times New Roman"/>
                <w:b/>
                <w:sz w:val="24"/>
                <w:szCs w:val="24"/>
              </w:rPr>
              <w:t>Λέξη</w:t>
            </w:r>
          </w:p>
        </w:tc>
        <w:tc>
          <w:tcPr>
            <w:tcW w:w="4539" w:type="dxa"/>
          </w:tcPr>
          <w:p w:rsidR="00706956" w:rsidRDefault="00706956">
            <w:pPr>
              <w:rPr>
                <w:rFonts w:ascii="Times New Roman" w:hAnsi="Times New Roman" w:cs="Times New Roman"/>
                <w:b/>
                <w:sz w:val="24"/>
                <w:szCs w:val="24"/>
              </w:rPr>
            </w:pPr>
            <w:r>
              <w:rPr>
                <w:rFonts w:ascii="Times New Roman" w:hAnsi="Times New Roman" w:cs="Times New Roman"/>
                <w:b/>
                <w:sz w:val="24"/>
                <w:szCs w:val="24"/>
              </w:rPr>
              <w:t>Σημασία</w:t>
            </w: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r w:rsidR="00706956" w:rsidTr="00706956">
        <w:trPr>
          <w:trHeight w:val="702"/>
        </w:trPr>
        <w:tc>
          <w:tcPr>
            <w:tcW w:w="4539" w:type="dxa"/>
          </w:tcPr>
          <w:p w:rsidR="00706956" w:rsidRDefault="00706956">
            <w:pPr>
              <w:rPr>
                <w:rFonts w:ascii="Times New Roman" w:hAnsi="Times New Roman" w:cs="Times New Roman"/>
                <w:b/>
                <w:sz w:val="24"/>
                <w:szCs w:val="24"/>
              </w:rPr>
            </w:pPr>
          </w:p>
        </w:tc>
        <w:tc>
          <w:tcPr>
            <w:tcW w:w="4539" w:type="dxa"/>
          </w:tcPr>
          <w:p w:rsidR="00706956" w:rsidRDefault="00706956">
            <w:pPr>
              <w:rPr>
                <w:rFonts w:ascii="Times New Roman" w:hAnsi="Times New Roman" w:cs="Times New Roman"/>
                <w:b/>
                <w:sz w:val="24"/>
                <w:szCs w:val="24"/>
              </w:rPr>
            </w:pPr>
          </w:p>
        </w:tc>
      </w:tr>
    </w:tbl>
    <w:p w:rsidR="00706956" w:rsidRDefault="00706956">
      <w:pPr>
        <w:rPr>
          <w:rFonts w:ascii="Times New Roman" w:hAnsi="Times New Roman" w:cs="Times New Roman"/>
          <w:b/>
          <w:sz w:val="24"/>
          <w:szCs w:val="24"/>
          <w:lang w:val="en-US"/>
        </w:rPr>
      </w:pPr>
    </w:p>
    <w:p w:rsidR="005521CD" w:rsidRPr="005521CD" w:rsidRDefault="005521CD" w:rsidP="005521CD">
      <w:pPr>
        <w:ind w:left="360"/>
        <w:jc w:val="both"/>
        <w:rPr>
          <w:rFonts w:ascii="Times New Roman" w:hAnsi="Times New Roman" w:cs="Times New Roman"/>
          <w:b/>
          <w:sz w:val="24"/>
          <w:szCs w:val="24"/>
        </w:rPr>
      </w:pPr>
      <w:r>
        <w:rPr>
          <w:rFonts w:ascii="Times New Roman" w:hAnsi="Times New Roman" w:cs="Times New Roman"/>
          <w:b/>
          <w:sz w:val="24"/>
          <w:szCs w:val="24"/>
        </w:rPr>
        <w:t>2)</w:t>
      </w:r>
      <w:r w:rsidRPr="005521CD">
        <w:rPr>
          <w:rFonts w:ascii="Times New Roman" w:hAnsi="Times New Roman" w:cs="Times New Roman"/>
          <w:b/>
          <w:sz w:val="24"/>
          <w:szCs w:val="24"/>
        </w:rPr>
        <w:t>Οι υπεύθυνοι/ες της ιστοσελίδας «</w:t>
      </w:r>
      <w:r w:rsidRPr="005521CD">
        <w:rPr>
          <w:rFonts w:ascii="Times New Roman" w:hAnsi="Times New Roman" w:cs="Times New Roman"/>
          <w:b/>
          <w:i/>
          <w:sz w:val="24"/>
          <w:szCs w:val="24"/>
        </w:rPr>
        <w:t>Πύλη για την ελληνική γλώσσα</w:t>
      </w:r>
      <w:r w:rsidRPr="005521CD">
        <w:rPr>
          <w:rFonts w:ascii="Times New Roman" w:hAnsi="Times New Roman" w:cs="Times New Roman"/>
          <w:b/>
          <w:sz w:val="24"/>
          <w:szCs w:val="24"/>
        </w:rPr>
        <w:t>» δημοσίευσαν την εξής ανακοίνωση: «</w:t>
      </w:r>
      <w:r w:rsidRPr="005521CD">
        <w:rPr>
          <w:rFonts w:ascii="Times New Roman" w:hAnsi="Times New Roman" w:cs="Times New Roman"/>
          <w:b/>
          <w:i/>
          <w:sz w:val="24"/>
          <w:szCs w:val="24"/>
        </w:rPr>
        <w:t>Καλούμε τους/τις μαθητές/</w:t>
      </w:r>
      <w:proofErr w:type="spellStart"/>
      <w:r w:rsidRPr="005521CD">
        <w:rPr>
          <w:rFonts w:ascii="Times New Roman" w:hAnsi="Times New Roman" w:cs="Times New Roman"/>
          <w:b/>
          <w:i/>
          <w:sz w:val="24"/>
          <w:szCs w:val="24"/>
        </w:rPr>
        <w:t>τριες</w:t>
      </w:r>
      <w:proofErr w:type="spellEnd"/>
      <w:r w:rsidRPr="005521CD">
        <w:rPr>
          <w:rFonts w:ascii="Times New Roman" w:hAnsi="Times New Roman" w:cs="Times New Roman"/>
          <w:b/>
          <w:i/>
          <w:sz w:val="24"/>
          <w:szCs w:val="24"/>
        </w:rPr>
        <w:t xml:space="preserve"> της </w:t>
      </w:r>
      <w:proofErr w:type="spellStart"/>
      <w:r w:rsidRPr="005521CD">
        <w:rPr>
          <w:rFonts w:ascii="Times New Roman" w:hAnsi="Times New Roman" w:cs="Times New Roman"/>
          <w:b/>
          <w:i/>
          <w:sz w:val="24"/>
          <w:szCs w:val="24"/>
        </w:rPr>
        <w:t>Στ΄</w:t>
      </w:r>
      <w:proofErr w:type="spellEnd"/>
      <w:r w:rsidRPr="005521CD">
        <w:rPr>
          <w:rFonts w:ascii="Times New Roman" w:hAnsi="Times New Roman" w:cs="Times New Roman"/>
          <w:b/>
          <w:i/>
          <w:sz w:val="24"/>
          <w:szCs w:val="24"/>
        </w:rPr>
        <w:t xml:space="preserve"> τάξης των Δημοτικών σχολείων της χώρας μας να δημιουργήσουν αφηγηματικά κείμενα σχετικά με το σημασιολογικό πεδίο του κινηματογράφου, που βρίσκεται στο λεξικό της κοινής νεοελληνικής, χρησιμοποιώντας όσες </w:t>
      </w:r>
      <w:r w:rsidRPr="005521CD">
        <w:rPr>
          <w:rFonts w:ascii="Times New Roman" w:hAnsi="Times New Roman" w:cs="Times New Roman"/>
          <w:b/>
          <w:i/>
          <w:sz w:val="24"/>
          <w:szCs w:val="24"/>
        </w:rPr>
        <w:lastRenderedPageBreak/>
        <w:t>περισσότερες λέξεις μπορούν. Σκοπός αυτής της δραστηριότητας είναι ο εναλλακτικός τρόπος παρουσίασης των συγκεκριμένων λέξεων. Τα καλύτερα κείμενα θα δημοσιευθούν στη συγκεκριμένη ιστοσελίδα, ενώ όλα τα συμμετέχοντα σχολεία θα βραβευθούν με ένα λεξικό».</w:t>
      </w:r>
      <w:r w:rsidRPr="005521CD">
        <w:rPr>
          <w:rFonts w:ascii="Times New Roman" w:hAnsi="Times New Roman" w:cs="Times New Roman"/>
          <w:b/>
          <w:sz w:val="24"/>
          <w:szCs w:val="24"/>
        </w:rPr>
        <w:t xml:space="preserve"> Στο πλαίσιο αυτής της ανακοίνωσης το σχολείο μας αποφάσισε να συμμετάσχει στον διαγωνισμό. Για το σκοπό αυτό καλείται η κάθε ομάδα να γράψει το δικό της κείμενο το οποίο στη συνέχεια θα το αναδιατυπώσει αντικαθιστώντας τις ξένες λέξεις με τις ταυτόσημες ελληνικές για να δούμε αν έγιναν κατανοητές οι συγκεκριμένες λέξεις. </w:t>
      </w:r>
    </w:p>
    <w:p w:rsidR="00977570" w:rsidRPr="005521CD" w:rsidRDefault="00977570" w:rsidP="005521CD">
      <w:pPr>
        <w:jc w:val="both"/>
        <w:rPr>
          <w:rFonts w:ascii="Times New Roman" w:hAnsi="Times New Roman" w:cs="Times New Roman"/>
          <w:b/>
          <w:sz w:val="24"/>
          <w:szCs w:val="24"/>
        </w:rPr>
      </w:pPr>
      <w:bookmarkStart w:id="0" w:name="_GoBack"/>
      <w:bookmarkEnd w:id="0"/>
    </w:p>
    <w:sectPr w:rsidR="00977570" w:rsidRPr="005521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10E2C"/>
    <w:multiLevelType w:val="hybridMultilevel"/>
    <w:tmpl w:val="710C672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7B360C1"/>
    <w:multiLevelType w:val="hybridMultilevel"/>
    <w:tmpl w:val="710C672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56"/>
    <w:rsid w:val="0026154C"/>
    <w:rsid w:val="005521CD"/>
    <w:rsid w:val="005A2296"/>
    <w:rsid w:val="00672C57"/>
    <w:rsid w:val="00706956"/>
    <w:rsid w:val="007E58B7"/>
    <w:rsid w:val="00977570"/>
    <w:rsid w:val="00CB52EF"/>
    <w:rsid w:val="00F55B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75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7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913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 Toula</dc:creator>
  <cp:lastModifiedBy>Duh</cp:lastModifiedBy>
  <cp:revision>2</cp:revision>
  <dcterms:created xsi:type="dcterms:W3CDTF">2013-05-09T09:05:00Z</dcterms:created>
  <dcterms:modified xsi:type="dcterms:W3CDTF">2013-05-09T09:05:00Z</dcterms:modified>
</cp:coreProperties>
</file>